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1958">
      <w:pPr>
        <w:framePr w:w="1080" w:h="221" w:hRule="exact" w:wrap="auto" w:vAnchor="page" w:hAnchor="page" w:x="1255" w:y="14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margin-left:56.7pt;margin-top:146.5pt;width:494.25pt;height:23.45pt;z-index:-251658240;mso-position-horizontal-relative:page;mso-position-vertical-relative:page" o:allowincell="f" fillcolor="silver" strokeweight="1pt">
            <v:shadow on="t" color="black" offset="3pt,3pt"/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Datum:</w:t>
      </w:r>
    </w:p>
    <w:p w:rsidR="00000000" w:rsidRDefault="00241958">
      <w:pPr>
        <w:framePr w:w="1198" w:h="230" w:hRule="exact" w:wrap="auto" w:vAnchor="page" w:hAnchor="page" w:x="1255" w:y="1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Kunde:</w:t>
      </w:r>
    </w:p>
    <w:p w:rsidR="00000000" w:rsidRDefault="00241958">
      <w:pPr>
        <w:framePr w:w="5400" w:h="240" w:hRule="exact" w:wrap="auto" w:vAnchor="page" w:hAnchor="page" w:x="2455" w:y="1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0000" w:rsidRDefault="001833B2">
      <w:pPr>
        <w:framePr w:w="1200" w:h="230" w:hRule="exact" w:wrap="auto" w:vAnchor="page" w:hAnchor="page" w:x="2455" w:y="1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>.2021</w:t>
      </w:r>
    </w:p>
    <w:p w:rsidR="00000000" w:rsidRDefault="00241958">
      <w:pPr>
        <w:framePr w:w="9690" w:h="420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Ratioplan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>-Vollmontagedecke</w:t>
      </w:r>
    </w:p>
    <w:p w:rsidR="00000000" w:rsidRDefault="00241958">
      <w:pPr>
        <w:framePr w:w="9690" w:h="420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5616" w:h="202" w:hRule="exact" w:wrap="auto" w:vAnchor="page" w:hAnchor="page" w:x="1255" w:y="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241958">
      <w:pPr>
        <w:framePr w:w="2235" w:h="230" w:hRule="exact" w:wrap="auto" w:vAnchor="page" w:hAnchor="page" w:x="2455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0.35pt;margin-top:28.8pt;width:96.85pt;height:58.7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Leistung</w:t>
      </w:r>
    </w:p>
    <w:p w:rsidR="00000000" w:rsidRDefault="00241958">
      <w:pPr>
        <w:framePr w:w="840" w:h="230" w:hRule="exact" w:wrap="auto" w:vAnchor="page" w:hAnchor="page" w:x="8575" w:y="3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Einheit</w:t>
      </w:r>
    </w:p>
    <w:p w:rsidR="00000000" w:rsidRDefault="00241958">
      <w:pPr>
        <w:framePr w:w="1065" w:h="230" w:hRule="exact" w:wrap="auto" w:vAnchor="page" w:hAnchor="page" w:x="7375" w:y="3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Menge</w:t>
      </w:r>
    </w:p>
    <w:p w:rsidR="00000000" w:rsidRDefault="00241958">
      <w:pPr>
        <w:framePr w:w="1410" w:h="230" w:hRule="exact" w:wrap="auto" w:vAnchor="page" w:hAnchor="page" w:x="9535" w:y="3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Preis</w:t>
      </w:r>
    </w:p>
    <w:p w:rsidR="00000000" w:rsidRDefault="00241958">
      <w:pPr>
        <w:framePr w:w="1200" w:h="230" w:hRule="exact" w:wrap="auto" w:vAnchor="page" w:hAnchor="page" w:x="1255" w:y="3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Katalog-Nr.</w:t>
      </w:r>
    </w:p>
    <w:p w:rsidR="00000000" w:rsidRDefault="00241958">
      <w:pPr>
        <w:framePr w:w="840" w:h="240" w:hRule="exact" w:wrap="auto" w:vAnchor="page" w:hAnchor="page" w:x="8575" w:y="3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3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3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Ratioplan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>-Vollmontagedecke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- 20 cm dick, 2,40 m breit aus C35/45 XC1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Feuerwiderstandsklasse F 30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Untersicht schalungsglatt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Oberseite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Verkehrslast 2,75 kN/m²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Estrichgewicht 1,00 kN/m²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Bewertes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Schalldämm-Maß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R´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w,P</w:t>
      </w:r>
      <w:proofErr w:type="spellEnd"/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= 54dB Messwert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(Luftschalldämmung, ohne Fußbodenaufbau)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werkseitiges Bohren der Decken ohne Berechnung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Auflager</w:t>
      </w:r>
      <w:r>
        <w:rPr>
          <w:rFonts w:ascii="Verdana" w:hAnsi="Verdana" w:cs="Verdana"/>
          <w:color w:val="000000"/>
          <w:sz w:val="16"/>
          <w:szCs w:val="16"/>
        </w:rPr>
        <w:t>streifen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alle Entwässerungsöffnungen sind bauseits auf Durchlässigkeit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zu prüfen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alle Stoßfugen und Bohrungen sind bauseits vom AG zu    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schließen, in alle Fugen ist ein Gewebe- bzw. Fugenband   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einzuarbeiten</w:t>
      </w:r>
    </w:p>
    <w:p w:rsidR="00000000" w:rsidRDefault="00241958">
      <w:pPr>
        <w:framePr w:w="5280" w:h="3276" w:hRule="exact" w:wrap="auto" w:vAnchor="page" w:hAnchor="page" w:x="2455" w:y="3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3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100000</w:t>
      </w:r>
    </w:p>
    <w:p w:rsidR="00000000" w:rsidRDefault="00241958">
      <w:pPr>
        <w:framePr w:w="840" w:h="240" w:hRule="exact" w:wrap="auto" w:vAnchor="page" w:hAnchor="page" w:x="8575" w:y="68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68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6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Ratioplan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>-Vollmontagedecke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- 24 cm dick, 2,40 m breit aus C35/45 XC1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Feuerwiderstandsklasse F 30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Untersicht schalungsglatt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Oberseite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Verkehrslast 2,75 kN/m²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Estrichgewicht 1,00 kN/m²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Bewertes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Schalldämm-Maß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R´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w,P</w:t>
      </w:r>
      <w:proofErr w:type="spellEnd"/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= 54dB Messwert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(Lu</w:t>
      </w:r>
      <w:r>
        <w:rPr>
          <w:rFonts w:ascii="Verdana" w:hAnsi="Verdana" w:cs="Verdana"/>
          <w:color w:val="000000"/>
          <w:sz w:val="16"/>
          <w:szCs w:val="16"/>
        </w:rPr>
        <w:t>ftschalldämmung, ohne Fußbodenaufbau)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werkseitiges Bohren der Decken ohne Berechnung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Auflagerstreifen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alle Entwässerungsöffnungen sind bauseits auf Durchlässigkeit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zu prüfen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alle Stoßfugen und Bohrungen sind bauseits vom AG zu    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schließen, i</w:t>
      </w:r>
      <w:r>
        <w:rPr>
          <w:rFonts w:ascii="Verdana" w:hAnsi="Verdana" w:cs="Verdana"/>
          <w:color w:val="000000"/>
          <w:sz w:val="16"/>
          <w:szCs w:val="16"/>
        </w:rPr>
        <w:t xml:space="preserve">n alle Fugen ist ein Gewebe- bzw. Fugenband   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einzuarbeiten</w:t>
      </w:r>
    </w:p>
    <w:p w:rsidR="00000000" w:rsidRDefault="00241958">
      <w:pPr>
        <w:framePr w:w="5280" w:h="3276" w:hRule="exact" w:wrap="auto" w:vAnchor="page" w:hAnchor="page" w:x="2455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6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100010</w:t>
      </w:r>
    </w:p>
    <w:p w:rsidR="00000000" w:rsidRDefault="00241958">
      <w:pPr>
        <w:framePr w:w="840" w:h="240" w:hRule="exact" w:wrap="auto" w:vAnchor="page" w:hAnchor="page" w:x="8575" w:y="10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Stück</w:t>
      </w:r>
    </w:p>
    <w:p w:rsidR="00000000" w:rsidRDefault="00241958">
      <w:pPr>
        <w:framePr w:w="1065" w:h="228" w:hRule="exact" w:wrap="auto" w:vAnchor="page" w:hAnchor="page" w:x="7375" w:y="10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0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10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Treppenanschluss - Konsolauflager</w:t>
      </w:r>
    </w:p>
    <w:p w:rsidR="00000000" w:rsidRDefault="00241958">
      <w:pPr>
        <w:framePr w:w="5280" w:h="396" w:hRule="exact" w:wrap="auto" w:vAnchor="page" w:hAnchor="page" w:x="2455" w:y="10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0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105001</w:t>
      </w:r>
    </w:p>
    <w:p w:rsidR="00000000" w:rsidRDefault="00241958">
      <w:pPr>
        <w:framePr w:w="840" w:h="240" w:hRule="exact" w:wrap="auto" w:vAnchor="page" w:hAnchor="page" w:x="8575" w:y="10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</w:p>
    <w:p w:rsidR="00000000" w:rsidRDefault="00241958">
      <w:pPr>
        <w:framePr w:w="1065" w:h="228" w:hRule="exact" w:wrap="auto" w:vAnchor="page" w:hAnchor="page" w:x="7375" w:y="10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0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10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Erstellen Schalkante</w:t>
      </w:r>
    </w:p>
    <w:p w:rsidR="00000000" w:rsidRDefault="00241958">
      <w:pPr>
        <w:framePr w:w="5280" w:h="396" w:hRule="exact" w:wrap="auto" w:vAnchor="page" w:hAnchor="page" w:x="2455" w:y="10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0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105002</w:t>
      </w:r>
    </w:p>
    <w:p w:rsidR="00000000" w:rsidRDefault="00241958">
      <w:pPr>
        <w:framePr w:w="840" w:h="240" w:hRule="exact" w:wrap="auto" w:vAnchor="page" w:hAnchor="page" w:x="8575" w:y="11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Stück</w:t>
      </w:r>
    </w:p>
    <w:p w:rsidR="00000000" w:rsidRDefault="00241958">
      <w:pPr>
        <w:framePr w:w="1065" w:h="228" w:hRule="exact" w:wrap="auto" w:vAnchor="page" w:hAnchor="page" w:x="7375" w:y="11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1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11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Aussparungen &lt; 30x30cm</w:t>
      </w:r>
    </w:p>
    <w:p w:rsidR="00000000" w:rsidRDefault="00241958">
      <w:pPr>
        <w:framePr w:w="5280" w:h="396" w:hRule="exact" w:wrap="auto" w:vAnchor="page" w:hAnchor="page" w:x="2455" w:y="11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1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105010</w:t>
      </w:r>
    </w:p>
    <w:p w:rsidR="00000000" w:rsidRDefault="00241958">
      <w:pPr>
        <w:framePr w:w="840" w:h="240" w:hRule="exact" w:wrap="auto" w:vAnchor="page" w:hAnchor="page" w:x="8575" w:y="1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Stück</w:t>
      </w:r>
    </w:p>
    <w:p w:rsidR="00000000" w:rsidRDefault="00241958">
      <w:pPr>
        <w:framePr w:w="1065" w:h="228" w:hRule="exact" w:wrap="auto" w:vAnchor="page" w:hAnchor="page" w:x="7375" w:y="11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1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11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Aussparungen &gt; 30x30cm &lt;60x60cm</w:t>
      </w:r>
    </w:p>
    <w:p w:rsidR="00000000" w:rsidRDefault="00241958">
      <w:pPr>
        <w:framePr w:w="5280" w:h="396" w:hRule="exact" w:wrap="auto" w:vAnchor="page" w:hAnchor="page" w:x="2455" w:y="11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1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105011</w:t>
      </w:r>
    </w:p>
    <w:p w:rsidR="00000000" w:rsidRDefault="00241958">
      <w:pPr>
        <w:framePr w:w="840" w:h="240" w:hRule="exact" w:wrap="auto" w:vAnchor="page" w:hAnchor="page" w:x="8575" w:y="11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</w:p>
    <w:p w:rsidR="00000000" w:rsidRDefault="00241958">
      <w:pPr>
        <w:framePr w:w="1065" w:h="228" w:hRule="exact" w:wrap="auto" w:vAnchor="page" w:hAnchor="page" w:x="7375" w:y="11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1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1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Sonderlasten, Massivstreifen in Platte eingebaut</w:t>
      </w:r>
    </w:p>
    <w:p w:rsidR="00000000" w:rsidRDefault="00241958">
      <w:pPr>
        <w:framePr w:w="5280" w:h="396" w:hRule="exact" w:wrap="auto" w:vAnchor="page" w:hAnchor="page" w:x="2455" w:y="1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2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105020</w:t>
      </w:r>
    </w:p>
    <w:p w:rsidR="00000000" w:rsidRDefault="00241958">
      <w:pPr>
        <w:framePr w:w="840" w:h="240" w:hRule="exact" w:wrap="auto" w:vAnchor="page" w:hAnchor="page" w:x="8575" w:y="12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12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2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1164" w:hRule="exact" w:wrap="auto" w:vAnchor="page" w:hAnchor="page" w:x="2455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Ausführung in F90</w:t>
      </w:r>
    </w:p>
    <w:p w:rsidR="00000000" w:rsidRDefault="00241958">
      <w:pPr>
        <w:framePr w:w="5280" w:h="1164" w:hRule="exact" w:wrap="auto" w:vAnchor="page" w:hAnchor="page" w:x="2455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Bei Trägerprofilen ist eine Brandschutzverkleidung durch den </w:t>
      </w:r>
    </w:p>
    <w:p w:rsidR="00000000" w:rsidRDefault="00241958">
      <w:pPr>
        <w:framePr w:w="5280" w:h="1164" w:hRule="exact" w:wrap="auto" w:vAnchor="page" w:hAnchor="page" w:x="2455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AG anzubringen.</w:t>
      </w:r>
    </w:p>
    <w:p w:rsidR="00000000" w:rsidRDefault="00241958">
      <w:pPr>
        <w:framePr w:w="5280" w:h="1164" w:hRule="exact" w:wrap="auto" w:vAnchor="page" w:hAnchor="page" w:x="2455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je nach Trägerstä</w:t>
      </w:r>
      <w:r>
        <w:rPr>
          <w:rFonts w:ascii="Verdana" w:hAnsi="Verdana" w:cs="Verdana"/>
          <w:color w:val="000000"/>
          <w:sz w:val="16"/>
          <w:szCs w:val="16"/>
        </w:rPr>
        <w:t xml:space="preserve">rke kann es zu Aufbauten unter der Decke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kommen</w:t>
      </w:r>
    </w:p>
    <w:p w:rsidR="00000000" w:rsidRDefault="00241958">
      <w:pPr>
        <w:framePr w:w="5280" w:h="1164" w:hRule="exact" w:wrap="auto" w:vAnchor="page" w:hAnchor="page" w:x="2455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105024</w:t>
      </w:r>
    </w:p>
    <w:p w:rsidR="00000000" w:rsidRDefault="00241958">
      <w:pPr>
        <w:framePr w:w="840" w:h="240" w:hRule="exact" w:wrap="auto" w:vAnchor="page" w:hAnchor="page" w:x="8575" w:y="13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13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3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13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Verstärkung für Wandaufnahme (quer zur Spannrichtung)</w:t>
      </w:r>
    </w:p>
    <w:p w:rsidR="00000000" w:rsidRDefault="00241958">
      <w:pPr>
        <w:framePr w:w="5280" w:h="396" w:hRule="exact" w:wrap="auto" w:vAnchor="page" w:hAnchor="page" w:x="2455" w:y="13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36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105025</w:t>
      </w:r>
    </w:p>
    <w:p w:rsidR="00000000" w:rsidRDefault="00241958">
      <w:pPr>
        <w:framePr w:w="840" w:h="240" w:hRule="exact" w:wrap="auto" w:vAnchor="page" w:hAnchor="page" w:x="8575" w:y="141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141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4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14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Deckenbereich massiv</w:t>
      </w:r>
    </w:p>
    <w:p w:rsidR="00000000" w:rsidRDefault="00241958">
      <w:pPr>
        <w:framePr w:w="5280" w:h="396" w:hRule="exact" w:wrap="auto" w:vAnchor="page" w:hAnchor="page" w:x="2455" w:y="14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41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105026</w:t>
      </w:r>
    </w:p>
    <w:p w:rsidR="00000000" w:rsidRDefault="00241958">
      <w:pPr>
        <w:framePr w:w="840" w:h="240" w:hRule="exact" w:wrap="auto" w:vAnchor="page" w:hAnchor="page" w:x="8575" w:y="14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</w:p>
    <w:p w:rsidR="00000000" w:rsidRDefault="00241958">
      <w:pPr>
        <w:framePr w:w="1065" w:h="228" w:hRule="exact" w:wrap="auto" w:vAnchor="page" w:hAnchor="page" w:x="7375" w:y="14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4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14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Zulage Schrägen</w:t>
      </w:r>
    </w:p>
    <w:p w:rsidR="00000000" w:rsidRDefault="00241958">
      <w:pPr>
        <w:framePr w:w="5280" w:h="396" w:hRule="exact" w:wrap="auto" w:vAnchor="page" w:hAnchor="page" w:x="2455" w:y="14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4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105028</w:t>
      </w:r>
    </w:p>
    <w:p w:rsidR="00000000" w:rsidRDefault="00241958">
      <w:pPr>
        <w:framePr w:w="840" w:h="240" w:hRule="exact" w:wrap="auto" w:vAnchor="page" w:hAnchor="page" w:x="8575" w:y="15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kg</w:t>
      </w:r>
    </w:p>
    <w:p w:rsidR="00000000" w:rsidRDefault="00241958">
      <w:pPr>
        <w:framePr w:w="1065" w:h="228" w:hRule="exact" w:wrap="auto" w:vAnchor="page" w:hAnchor="page" w:x="7375" w:y="15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5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1833B2">
      <w:pPr>
        <w:framePr w:w="5280" w:h="396" w:hRule="exact" w:wrap="auto" w:vAnchor="page" w:hAnchor="page" w:x="2455" w:y="15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Ringanker- </w:t>
      </w:r>
      <w:r w:rsidR="00241958">
        <w:rPr>
          <w:rFonts w:ascii="Verdana" w:hAnsi="Verdana" w:cs="Verdana"/>
          <w:color w:val="000000"/>
          <w:sz w:val="16"/>
          <w:szCs w:val="16"/>
        </w:rPr>
        <w:t>und Fugeneisen inkl. Winkel geliefert</w:t>
      </w:r>
    </w:p>
    <w:p w:rsidR="00000000" w:rsidRDefault="00241958">
      <w:pPr>
        <w:framePr w:w="5280" w:h="396" w:hRule="exact" w:wrap="auto" w:vAnchor="page" w:hAnchor="page" w:x="2455" w:y="15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5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105030</w:t>
      </w:r>
    </w:p>
    <w:p w:rsidR="00000000" w:rsidRDefault="00241958">
      <w:pPr>
        <w:framePr w:w="324" w:h="211" w:hRule="exact" w:wrap="auto" w:vAnchor="page" w:hAnchor="page" w:x="5695" w:y="16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241958">
      <w:pPr>
        <w:framePr w:w="480" w:h="221" w:hRule="exact" w:wrap="auto" w:vAnchor="page" w:hAnchor="page" w:x="5215" w:y="16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Seite</w:t>
      </w:r>
    </w:p>
    <w:p w:rsidR="00000000" w:rsidRDefault="002419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04" w:h="16836"/>
          <w:pgMar w:top="567" w:right="567" w:bottom="567" w:left="1134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241958">
      <w:pPr>
        <w:framePr w:w="1080" w:h="221" w:hRule="exact" w:wrap="auto" w:vAnchor="page" w:hAnchor="page" w:x="1255" w:y="14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8" style="position:absolute;margin-left:56.7pt;margin-top:146.5pt;width:494.25pt;height:23.45pt;z-index:-251656192;mso-position-horizontal-relative:page;mso-position-vertical-relative:page" o:allowincell="f" fillcolor="silver" strokeweight="1pt">
            <v:shadow on="t" color="black" offset="3pt,3pt"/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Datum:</w:t>
      </w:r>
    </w:p>
    <w:p w:rsidR="00000000" w:rsidRDefault="00241958">
      <w:pPr>
        <w:framePr w:w="1198" w:h="230" w:hRule="exact" w:wrap="auto" w:vAnchor="page" w:hAnchor="page" w:x="1255" w:y="1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Kunde:</w:t>
      </w:r>
    </w:p>
    <w:p w:rsidR="00000000" w:rsidRDefault="00241958">
      <w:pPr>
        <w:framePr w:w="5400" w:h="240" w:hRule="exact" w:wrap="auto" w:vAnchor="page" w:hAnchor="page" w:x="2455" w:y="1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0000" w:rsidRDefault="001833B2">
      <w:pPr>
        <w:framePr w:w="1200" w:h="230" w:hRule="exact" w:wrap="auto" w:vAnchor="page" w:hAnchor="page" w:x="2455" w:y="1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>.2021</w:t>
      </w:r>
    </w:p>
    <w:p w:rsidR="00000000" w:rsidRDefault="00241958">
      <w:pPr>
        <w:framePr w:w="9690" w:h="420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Ratioplan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>-Vollmontagedecke</w:t>
      </w:r>
    </w:p>
    <w:p w:rsidR="00000000" w:rsidRDefault="00241958">
      <w:pPr>
        <w:framePr w:w="9690" w:h="420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5616" w:h="202" w:hRule="exact" w:wrap="auto" w:vAnchor="page" w:hAnchor="page" w:x="1255" w:y="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241958">
      <w:pPr>
        <w:framePr w:w="2235" w:h="230" w:hRule="exact" w:wrap="auto" w:vAnchor="page" w:hAnchor="page" w:x="2455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9" type="#_x0000_t75" style="position:absolute;margin-left:450.35pt;margin-top:28.8pt;width:96.85pt;height:58.7pt;z-index:-25165516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Leistung</w:t>
      </w:r>
    </w:p>
    <w:p w:rsidR="00000000" w:rsidRDefault="00241958">
      <w:pPr>
        <w:framePr w:w="840" w:h="230" w:hRule="exact" w:wrap="auto" w:vAnchor="page" w:hAnchor="page" w:x="8575" w:y="3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Einheit</w:t>
      </w:r>
    </w:p>
    <w:p w:rsidR="00000000" w:rsidRDefault="00241958">
      <w:pPr>
        <w:framePr w:w="1065" w:h="230" w:hRule="exact" w:wrap="auto" w:vAnchor="page" w:hAnchor="page" w:x="7375" w:y="3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Menge</w:t>
      </w:r>
    </w:p>
    <w:p w:rsidR="00000000" w:rsidRDefault="00241958">
      <w:pPr>
        <w:framePr w:w="1410" w:h="230" w:hRule="exact" w:wrap="auto" w:vAnchor="page" w:hAnchor="page" w:x="9535" w:y="3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Preis</w:t>
      </w:r>
    </w:p>
    <w:p w:rsidR="00000000" w:rsidRDefault="00241958">
      <w:pPr>
        <w:framePr w:w="1200" w:h="230" w:hRule="exact" w:wrap="auto" w:vAnchor="page" w:hAnchor="page" w:x="1255" w:y="3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Katalog-Nr.</w:t>
      </w:r>
    </w:p>
    <w:p w:rsidR="00000000" w:rsidRDefault="00241958">
      <w:pPr>
        <w:framePr w:w="840" w:h="240" w:hRule="exact" w:wrap="auto" w:vAnchor="page" w:hAnchor="page" w:x="8575" w:y="3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</w:p>
    <w:p w:rsidR="00000000" w:rsidRDefault="00241958">
      <w:pPr>
        <w:framePr w:w="1065" w:h="228" w:hRule="exact" w:wrap="auto" w:vAnchor="page" w:hAnchor="page" w:x="7375" w:y="3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58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DUZ als gebundener Bü</w:t>
      </w:r>
      <w:r>
        <w:rPr>
          <w:rFonts w:ascii="Verdana" w:hAnsi="Verdana" w:cs="Verdana"/>
          <w:color w:val="000000"/>
          <w:sz w:val="16"/>
          <w:szCs w:val="16"/>
        </w:rPr>
        <w:t xml:space="preserve">gelkorb, Sonderabstellung einseitig mit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 xml:space="preserve">freien Eisen inkl.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Zulagebewehrung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geliefert</w:t>
      </w:r>
    </w:p>
    <w:p w:rsidR="00000000" w:rsidRDefault="00241958">
      <w:pPr>
        <w:framePr w:w="5280" w:h="58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3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105032</w:t>
      </w:r>
    </w:p>
    <w:p w:rsidR="00000000" w:rsidRDefault="00241958">
      <w:pPr>
        <w:framePr w:w="840" w:h="240" w:hRule="exact" w:wrap="auto" w:vAnchor="page" w:hAnchor="page" w:x="8575" w:y="4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</w:p>
    <w:p w:rsidR="00000000" w:rsidRDefault="00241958">
      <w:pPr>
        <w:framePr w:w="1065" w:h="228" w:hRule="exact" w:wrap="auto" w:vAnchor="page" w:hAnchor="page" w:x="7375" w:y="4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588" w:hRule="exact" w:wrap="auto" w:vAnchor="page" w:hAnchor="page" w:x="2455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DUZ als gebundener Bügelkorb,  Sonderabstellung beidseitig mit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 xml:space="preserve">freien Eisen inkl.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Zulagebewehrung</w:t>
      </w:r>
      <w:proofErr w:type="spellEnd"/>
    </w:p>
    <w:p w:rsidR="00000000" w:rsidRDefault="00241958">
      <w:pPr>
        <w:framePr w:w="5280" w:h="588" w:hRule="exact" w:wrap="auto" w:vAnchor="page" w:hAnchor="page" w:x="2455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4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105033</w:t>
      </w:r>
    </w:p>
    <w:p w:rsidR="00000000" w:rsidRDefault="00241958">
      <w:pPr>
        <w:framePr w:w="840" w:h="240" w:hRule="exact" w:wrap="auto" w:vAnchor="page" w:hAnchor="page" w:x="8575" w:y="4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</w:p>
    <w:p w:rsidR="00000000" w:rsidRDefault="00241958">
      <w:pPr>
        <w:framePr w:w="1065" w:h="228" w:hRule="exact" w:wrap="auto" w:vAnchor="page" w:hAnchor="page" w:x="7375" w:y="4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47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588" w:hRule="exact" w:wrap="auto" w:vAnchor="page" w:hAnchor="page" w:x="2455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DUZ-Bewehrung als gebundener Bügelkorb gezeichnet /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geliefert</w:t>
      </w:r>
    </w:p>
    <w:p w:rsidR="00000000" w:rsidRDefault="00241958">
      <w:pPr>
        <w:framePr w:w="5280" w:h="588" w:hRule="exact" w:wrap="auto" w:vAnchor="page" w:hAnchor="page" w:x="2455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4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105035</w:t>
      </w:r>
    </w:p>
    <w:p w:rsidR="00000000" w:rsidRDefault="00241958">
      <w:pPr>
        <w:framePr w:w="840" w:h="240" w:hRule="exact" w:wrap="auto" w:vAnchor="page" w:hAnchor="page" w:x="8575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kg</w:t>
      </w:r>
    </w:p>
    <w:p w:rsidR="00000000" w:rsidRDefault="00241958">
      <w:pPr>
        <w:framePr w:w="1065" w:h="228" w:hRule="exact" w:wrap="auto" w:vAnchor="page" w:hAnchor="page" w:x="7375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5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5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DUZ-Bewehrung inkl. Biegezuschlag gezeichnet / geliefert</w:t>
      </w:r>
    </w:p>
    <w:p w:rsidR="00000000" w:rsidRDefault="00241958">
      <w:pPr>
        <w:framePr w:w="5280" w:h="396" w:hRule="exact" w:wrap="auto" w:vAnchor="page" w:hAnchor="page" w:x="2455" w:y="5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5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105034</w:t>
      </w:r>
    </w:p>
    <w:p w:rsidR="00000000" w:rsidRDefault="00241958">
      <w:pPr>
        <w:framePr w:w="840" w:h="240" w:hRule="exact" w:wrap="auto" w:vAnchor="page" w:hAnchor="page" w:x="8575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</w:p>
    <w:p w:rsidR="00000000" w:rsidRDefault="00241958">
      <w:pPr>
        <w:framePr w:w="1065" w:h="228" w:hRule="exact" w:wrap="auto" w:vAnchor="page" w:hAnchor="page" w:x="7375" w:y="5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5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5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Sonderabstellung mit freien Eisen (Anschlussbewehrung)</w:t>
      </w:r>
    </w:p>
    <w:p w:rsidR="00000000" w:rsidRDefault="00241958">
      <w:pPr>
        <w:framePr w:w="5280" w:h="396" w:hRule="exact" w:wrap="auto" w:vAnchor="page" w:hAnchor="page" w:x="2455" w:y="5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5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105036</w:t>
      </w:r>
    </w:p>
    <w:p w:rsidR="00000000" w:rsidRDefault="00241958">
      <w:pPr>
        <w:framePr w:w="840" w:h="240" w:hRule="exact" w:wrap="auto" w:vAnchor="page" w:hAnchor="page" w:x="8575" w:y="6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Stück</w:t>
      </w:r>
    </w:p>
    <w:p w:rsidR="00000000" w:rsidRDefault="00241958">
      <w:pPr>
        <w:framePr w:w="1065" w:h="228" w:hRule="exact" w:wrap="auto" w:vAnchor="page" w:hAnchor="page" w:x="7375" w:y="6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6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Drempelst</w:t>
      </w:r>
      <w:r>
        <w:rPr>
          <w:rFonts w:ascii="Verdana" w:hAnsi="Verdana" w:cs="Verdana"/>
          <w:color w:val="000000"/>
          <w:sz w:val="16"/>
          <w:szCs w:val="16"/>
        </w:rPr>
        <w:t>ützenanschluss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+ Anschlussbewehrung</w:t>
      </w:r>
    </w:p>
    <w:p w:rsidR="00000000" w:rsidRDefault="00241958">
      <w:pPr>
        <w:framePr w:w="5280" w:h="396" w:hRule="exact" w:wrap="auto" w:vAnchor="page" w:hAnchor="page" w:x="2455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105037</w:t>
      </w:r>
    </w:p>
    <w:p w:rsidR="00000000" w:rsidRDefault="00241958">
      <w:pPr>
        <w:framePr w:w="840" w:h="240" w:hRule="exact" w:wrap="auto" w:vAnchor="page" w:hAnchor="page" w:x="8575" w:y="6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6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6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6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Offener Spiegel</w:t>
      </w:r>
    </w:p>
    <w:p w:rsidR="00000000" w:rsidRDefault="00241958">
      <w:pPr>
        <w:framePr w:w="5280" w:h="396" w:hRule="exact" w:wrap="auto" w:vAnchor="page" w:hAnchor="page" w:x="2455" w:y="6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6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105038</w:t>
      </w:r>
    </w:p>
    <w:p w:rsidR="00000000" w:rsidRDefault="00241958">
      <w:pPr>
        <w:framePr w:w="840" w:h="240" w:hRule="exact" w:wrap="auto" w:vAnchor="page" w:hAnchor="page" w:x="8575" w:y="7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7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7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588" w:hRule="exact" w:wrap="auto" w:vAnchor="page" w:hAnchor="page" w:x="2455" w:y="7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Überlängenzuschlag bei RP20 über 4,76m / bei RP24 über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5,01m</w:t>
      </w:r>
    </w:p>
    <w:p w:rsidR="00000000" w:rsidRDefault="00241958">
      <w:pPr>
        <w:framePr w:w="5280" w:h="588" w:hRule="exact" w:wrap="auto" w:vAnchor="page" w:hAnchor="page" w:x="2455" w:y="7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7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105040</w:t>
      </w:r>
    </w:p>
    <w:p w:rsidR="00000000" w:rsidRDefault="00241958">
      <w:pPr>
        <w:framePr w:w="840" w:h="240" w:hRule="exact" w:wrap="auto" w:vAnchor="page" w:hAnchor="page" w:x="8575" w:y="7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7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7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588" w:hRule="exact" w:wrap="auto" w:vAnchor="page" w:hAnchor="page" w:x="2455" w:y="7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Überlängenzuschlag bei RP20 über 5,38m / bei RP24 über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5,63m</w:t>
      </w:r>
    </w:p>
    <w:p w:rsidR="00000000" w:rsidRDefault="00241958">
      <w:pPr>
        <w:framePr w:w="5280" w:h="588" w:hRule="exact" w:wrap="auto" w:vAnchor="page" w:hAnchor="page" w:x="2455" w:y="7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7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105041</w:t>
      </w:r>
    </w:p>
    <w:p w:rsidR="00000000" w:rsidRDefault="00241958">
      <w:pPr>
        <w:framePr w:w="840" w:h="240" w:hRule="exact" w:wrap="auto" w:vAnchor="page" w:hAnchor="page" w:x="8575" w:y="8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8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8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588" w:hRule="exact" w:wrap="auto" w:vAnchor="page" w:hAnchor="page" w:x="2455" w:y="8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Überlängenzuschlag bei RP20 über 5,58m / bei RP24 über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5,83m</w:t>
      </w:r>
    </w:p>
    <w:p w:rsidR="00000000" w:rsidRDefault="00241958">
      <w:pPr>
        <w:framePr w:w="5280" w:h="588" w:hRule="exact" w:wrap="auto" w:vAnchor="page" w:hAnchor="page" w:x="2455" w:y="8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8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105042</w:t>
      </w:r>
    </w:p>
    <w:p w:rsidR="00000000" w:rsidRDefault="00241958">
      <w:pPr>
        <w:framePr w:w="840" w:h="240" w:hRule="exact" w:wrap="auto" w:vAnchor="page" w:hAnchor="page" w:x="8575" w:y="9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9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9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588" w:hRule="exact" w:wrap="auto" w:vAnchor="page" w:hAnchor="page" w:x="2455" w:y="9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Überlängenzuschlag bei RP20 über 5,80m / bei RP24 über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000000"/>
          <w:sz w:val="16"/>
          <w:szCs w:val="16"/>
        </w:rPr>
        <w:t>6,05m</w:t>
      </w:r>
    </w:p>
    <w:p w:rsidR="00000000" w:rsidRDefault="00241958">
      <w:pPr>
        <w:framePr w:w="5280" w:h="588" w:hRule="exact" w:wrap="auto" w:vAnchor="page" w:hAnchor="page" w:x="2455" w:y="9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9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105043</w:t>
      </w:r>
    </w:p>
    <w:p w:rsidR="00000000" w:rsidRDefault="00241958">
      <w:pPr>
        <w:framePr w:w="840" w:h="240" w:hRule="exact" w:wrap="auto" w:vAnchor="page" w:hAnchor="page" w:x="8575" w:y="9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9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9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Erhöhung Verkehrslast auf 4,00 KN/m²</w:t>
      </w:r>
    </w:p>
    <w:p w:rsidR="00000000" w:rsidRDefault="00241958">
      <w:pPr>
        <w:framePr w:w="5280" w:h="396" w:hRule="exact" w:wrap="auto" w:vAnchor="page" w:hAnchor="page" w:x="2455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9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105044</w:t>
      </w:r>
    </w:p>
    <w:p w:rsidR="00000000" w:rsidRDefault="00241958">
      <w:pPr>
        <w:framePr w:w="840" w:h="240" w:hRule="exact" w:wrap="auto" w:vAnchor="page" w:hAnchor="page" w:x="8575" w:y="10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000000" w:rsidRDefault="00241958">
      <w:pPr>
        <w:framePr w:w="1065" w:h="228" w:hRule="exact" w:wrap="auto" w:vAnchor="page" w:hAnchor="page" w:x="7375" w:y="102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0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Erhö</w:t>
      </w:r>
      <w:r>
        <w:rPr>
          <w:rFonts w:ascii="Verdana" w:hAnsi="Verdana" w:cs="Verdana"/>
          <w:color w:val="000000"/>
          <w:sz w:val="16"/>
          <w:szCs w:val="16"/>
        </w:rPr>
        <w:t>hung Verkehrslast auf 5,0 KN/m²</w:t>
      </w:r>
    </w:p>
    <w:p w:rsidR="00000000" w:rsidRDefault="00241958">
      <w:pPr>
        <w:framePr w:w="5280" w:h="396" w:hRule="exact" w:wrap="auto" w:vAnchor="page" w:hAnchor="page" w:x="2455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0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105045</w:t>
      </w:r>
    </w:p>
    <w:p w:rsidR="00000000" w:rsidRDefault="00241958">
      <w:pPr>
        <w:framePr w:w="840" w:h="240" w:hRule="exact" w:wrap="auto" w:vAnchor="page" w:hAnchor="page" w:x="8575" w:y="10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Stück</w:t>
      </w:r>
    </w:p>
    <w:p w:rsidR="00000000" w:rsidRDefault="00241958">
      <w:pPr>
        <w:framePr w:w="1065" w:h="228" w:hRule="exact" w:wrap="auto" w:vAnchor="page" w:hAnchor="page" w:x="7375" w:y="10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0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1548" w:hRule="exact" w:wrap="auto" w:vAnchor="page" w:hAnchor="page" w:x="2455" w:y="10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Einbau Deckenverbindungsdose</w:t>
      </w:r>
    </w:p>
    <w:p w:rsidR="00000000" w:rsidRDefault="00241958">
      <w:pPr>
        <w:framePr w:w="5280" w:h="1548" w:hRule="exact" w:wrap="auto" w:vAnchor="page" w:hAnchor="page" w:x="2455" w:y="10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mit Metallmutter M5 </w:t>
      </w:r>
      <w:r>
        <w:rPr>
          <w:rFonts w:ascii="Verdana" w:hAnsi="Verdana" w:cs="Verdana"/>
          <w:color w:val="000000"/>
          <w:sz w:val="16"/>
          <w:szCs w:val="16"/>
        </w:rPr>
        <w:t xml:space="preserve">für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Leuchtenhaken</w:t>
      </w:r>
      <w:proofErr w:type="spellEnd"/>
    </w:p>
    <w:p w:rsidR="00000000" w:rsidRDefault="00241958">
      <w:pPr>
        <w:framePr w:w="5280" w:h="1548" w:hRule="exact" w:wrap="auto" w:vAnchor="page" w:hAnchor="page" w:x="2455" w:y="10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Typ: Kaiser 1265-50 </w:t>
      </w:r>
      <w:r>
        <w:rPr>
          <w:rFonts w:ascii="Verdana" w:hAnsi="Verdana" w:cs="Verdana"/>
          <w:color w:val="000000"/>
          <w:sz w:val="16"/>
          <w:szCs w:val="16"/>
        </w:rPr>
        <w:t>oder gleichwertig</w:t>
      </w:r>
    </w:p>
    <w:p w:rsidR="00000000" w:rsidRDefault="00241958">
      <w:pPr>
        <w:framePr w:w="5280" w:h="1548" w:hRule="exact" w:wrap="auto" w:vAnchor="page" w:hAnchor="page" w:x="2455" w:y="10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Auslassöffnung d=60mm</w:t>
      </w:r>
    </w:p>
    <w:p w:rsidR="00000000" w:rsidRDefault="00241958">
      <w:pPr>
        <w:framePr w:w="5280" w:h="1548" w:hRule="exact" w:wrap="auto" w:vAnchor="page" w:hAnchor="page" w:x="2455" w:y="10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Einbautoleranz +/-15mm</w:t>
      </w:r>
    </w:p>
    <w:p w:rsidR="00000000" w:rsidRDefault="00241958">
      <w:pPr>
        <w:framePr w:w="5280" w:h="1548" w:hRule="exact" w:wrap="auto" w:vAnchor="page" w:hAnchor="page" w:x="2455" w:y="10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Fädeldraht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ist bauseitig zu verlegen</w:t>
      </w:r>
    </w:p>
    <w:p w:rsidR="00000000" w:rsidRDefault="00241958">
      <w:pPr>
        <w:framePr w:w="5280" w:h="1548" w:hRule="exact" w:wrap="auto" w:vAnchor="page" w:hAnchor="page" w:x="2455" w:y="10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zzgl. bei RP-Decken Massivstreifen in Decke</w:t>
      </w:r>
    </w:p>
    <w:p w:rsidR="00000000" w:rsidRDefault="00241958">
      <w:pPr>
        <w:framePr w:w="5280" w:h="1548" w:hRule="exact" w:wrap="auto" w:vAnchor="page" w:hAnchor="page" w:x="2455" w:y="10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0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105050</w:t>
      </w:r>
    </w:p>
    <w:p w:rsidR="00000000" w:rsidRDefault="00241958">
      <w:pPr>
        <w:framePr w:w="840" w:h="240" w:hRule="exact" w:wrap="auto" w:vAnchor="page" w:hAnchor="page" w:x="8575" w:y="12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Stück</w:t>
      </w:r>
    </w:p>
    <w:p w:rsidR="00000000" w:rsidRDefault="00241958">
      <w:pPr>
        <w:framePr w:w="1065" w:h="228" w:hRule="exact" w:wrap="auto" w:vAnchor="page" w:hAnchor="page" w:x="7375" w:y="12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12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2316" w:hRule="exact" w:wrap="auto" w:vAnchor="page" w:hAnchor="page" w:x="2455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Kaiser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HaloX</w:t>
      </w:r>
      <w:proofErr w:type="spellEnd"/>
      <w:r>
        <w:rPr>
          <w:rFonts w:ascii="Verdana" w:hAnsi="Verdana" w:cs="Verdana"/>
          <w:color w:val="333333"/>
          <w:sz w:val="16"/>
          <w:szCs w:val="16"/>
        </w:rPr>
        <w:t>®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100 1281-00 Gehäuse (ohne Tunnel)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inkl.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HaloX</w:t>
      </w:r>
      <w:proofErr w:type="spellEnd"/>
      <w:r>
        <w:rPr>
          <w:rFonts w:ascii="Verdana" w:hAnsi="Verdana" w:cs="Verdana"/>
          <w:color w:val="333333"/>
          <w:sz w:val="16"/>
          <w:szCs w:val="16"/>
        </w:rPr>
        <w:t>®</w:t>
      </w:r>
      <w:r>
        <w:rPr>
          <w:rFonts w:ascii="Verdana" w:hAnsi="Verdana" w:cs="Verdana"/>
          <w:b/>
          <w:bCs/>
          <w:color w:val="333333"/>
          <w:sz w:val="16"/>
          <w:szCs w:val="16"/>
        </w:rPr>
        <w:t>-O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100 Universal-Frontteil </w:t>
      </w:r>
    </w:p>
    <w:p w:rsidR="00000000" w:rsidRDefault="00241958">
      <w:pPr>
        <w:framePr w:w="5280" w:h="2316" w:hRule="exact" w:wrap="auto" w:vAnchor="page" w:hAnchor="page" w:x="2455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333333"/>
          <w:sz w:val="16"/>
          <w:szCs w:val="16"/>
        </w:rPr>
        <w:t xml:space="preserve">Einbaugehäuse aus Kunststoff für Nieder- und </w:t>
      </w:r>
      <w:proofErr w:type="spellStart"/>
      <w:r>
        <w:rPr>
          <w:rFonts w:ascii="Verdana" w:hAnsi="Verdana" w:cs="Verdana"/>
          <w:color w:val="333333"/>
          <w:sz w:val="16"/>
          <w:szCs w:val="16"/>
        </w:rPr>
        <w:t>Hochvolt</w:t>
      </w:r>
      <w:proofErr w:type="spellEnd"/>
      <w:r>
        <w:rPr>
          <w:rFonts w:ascii="Verdana" w:hAnsi="Verdana" w:cs="Verdana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333333"/>
          <w:sz w:val="16"/>
          <w:szCs w:val="16"/>
        </w:rPr>
        <w:t>Halogenleuchten</w:t>
      </w:r>
    </w:p>
    <w:p w:rsidR="00000000" w:rsidRDefault="00241958">
      <w:pPr>
        <w:framePr w:w="5280" w:h="2316" w:hRule="exact" w:wrap="auto" w:vAnchor="page" w:hAnchor="page" w:x="2455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333333"/>
          <w:sz w:val="16"/>
          <w:szCs w:val="16"/>
        </w:rPr>
        <w:t>Durchmesser 130 mm</w:t>
      </w:r>
    </w:p>
    <w:p w:rsidR="00000000" w:rsidRDefault="00241958">
      <w:pPr>
        <w:framePr w:w="5280" w:h="2316" w:hRule="exact" w:wrap="auto" w:vAnchor="page" w:hAnchor="page" w:x="2455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333333"/>
          <w:sz w:val="16"/>
          <w:szCs w:val="16"/>
        </w:rPr>
        <w:t xml:space="preserve">Lampenleistung </w:t>
      </w:r>
      <w:proofErr w:type="spellStart"/>
      <w:r>
        <w:rPr>
          <w:rFonts w:ascii="Verdana" w:hAnsi="Verdana" w:cs="Verdana"/>
          <w:color w:val="333333"/>
          <w:sz w:val="16"/>
          <w:szCs w:val="16"/>
        </w:rPr>
        <w:t>max</w:t>
      </w:r>
      <w:proofErr w:type="spellEnd"/>
      <w:r>
        <w:rPr>
          <w:rFonts w:ascii="Verdana" w:hAnsi="Verdana" w:cs="Verdana"/>
          <w:color w:val="333333"/>
          <w:sz w:val="16"/>
          <w:szCs w:val="16"/>
        </w:rPr>
        <w:t xml:space="preserve"> 50 W</w:t>
      </w:r>
    </w:p>
    <w:p w:rsidR="00000000" w:rsidRDefault="00241958">
      <w:pPr>
        <w:framePr w:w="5280" w:h="2316" w:hRule="exact" w:wrap="auto" w:vAnchor="page" w:hAnchor="page" w:x="2455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333333"/>
          <w:sz w:val="16"/>
          <w:szCs w:val="16"/>
        </w:rPr>
        <w:t xml:space="preserve">Frontteil aus Kunststoff mit Mineralfaserplatte für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333333"/>
          <w:sz w:val="16"/>
          <w:szCs w:val="16"/>
        </w:rPr>
        <w:t>Einbaudurchmesser bis Durchmesser &lt;= 100 mm</w:t>
      </w:r>
    </w:p>
    <w:p w:rsidR="00000000" w:rsidRDefault="00241958">
      <w:pPr>
        <w:framePr w:w="5280" w:h="2316" w:hRule="exact" w:wrap="auto" w:vAnchor="page" w:hAnchor="page" w:x="2455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Einbautoleranz +/-15mm</w:t>
      </w:r>
    </w:p>
    <w:p w:rsidR="00000000" w:rsidRDefault="00241958">
      <w:pPr>
        <w:framePr w:w="5280" w:h="2316" w:hRule="exact" w:wrap="auto" w:vAnchor="page" w:hAnchor="page" w:x="2455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Fädeldraht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ist bauseitig zu verlegen</w:t>
      </w:r>
    </w:p>
    <w:p w:rsidR="00000000" w:rsidRDefault="00241958">
      <w:pPr>
        <w:framePr w:w="5280" w:h="2316" w:hRule="exact" w:wrap="auto" w:vAnchor="page" w:hAnchor="page" w:x="2455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zzgl. bei RP-Decken Massivstreifen in Decke</w:t>
      </w:r>
    </w:p>
    <w:p w:rsidR="00000000" w:rsidRDefault="00241958">
      <w:pPr>
        <w:framePr w:w="5280" w:h="2316" w:hRule="exact" w:wrap="auto" w:vAnchor="page" w:hAnchor="page" w:x="2455" w:y="1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12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105051</w:t>
      </w:r>
    </w:p>
    <w:p w:rsidR="00000000" w:rsidRDefault="00241958">
      <w:pPr>
        <w:framePr w:w="324" w:h="211" w:hRule="exact" w:wrap="auto" w:vAnchor="page" w:hAnchor="page" w:x="5695" w:y="16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241958">
      <w:pPr>
        <w:framePr w:w="480" w:h="221" w:hRule="exact" w:wrap="auto" w:vAnchor="page" w:hAnchor="page" w:x="5215" w:y="16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Seite</w:t>
      </w:r>
    </w:p>
    <w:p w:rsidR="00000000" w:rsidRDefault="002419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04" w:h="16836"/>
          <w:pgMar w:top="567" w:right="567" w:bottom="567" w:left="1134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241958">
      <w:pPr>
        <w:framePr w:w="1080" w:h="221" w:hRule="exact" w:wrap="auto" w:vAnchor="page" w:hAnchor="page" w:x="1255" w:y="14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0" style="position:absolute;margin-left:56.7pt;margin-top:146.5pt;width:494.25pt;height:23.45pt;z-index:-251654144;mso-position-horizontal-relative:page;mso-position-vertical-relative:page" o:allowincell="f" fillcolor="silver" strokeweight="1pt">
            <v:shadow on="t" color="black" offset="3pt,3pt"/>
            <w10:wrap anchorx="page" anchory="page"/>
          </v:rect>
        </w:pict>
      </w:r>
      <w:r>
        <w:rPr>
          <w:rFonts w:ascii="Arial" w:hAnsi="Arial" w:cs="Arial"/>
          <w:color w:val="000000"/>
          <w:sz w:val="20"/>
          <w:szCs w:val="20"/>
        </w:rPr>
        <w:t>Datum:</w:t>
      </w:r>
    </w:p>
    <w:p w:rsidR="00000000" w:rsidRDefault="00241958">
      <w:pPr>
        <w:framePr w:w="1198" w:h="230" w:hRule="exact" w:wrap="auto" w:vAnchor="page" w:hAnchor="page" w:x="1255" w:y="1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Kunde:</w:t>
      </w:r>
    </w:p>
    <w:p w:rsidR="00000000" w:rsidRDefault="00241958">
      <w:pPr>
        <w:framePr w:w="5400" w:h="240" w:hRule="exact" w:wrap="auto" w:vAnchor="page" w:hAnchor="page" w:x="2455" w:y="1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0000" w:rsidRDefault="00BA1DEC">
      <w:pPr>
        <w:framePr w:w="1200" w:h="230" w:hRule="exact" w:wrap="auto" w:vAnchor="page" w:hAnchor="page" w:x="2455" w:y="1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  <w:r w:rsidR="00241958">
        <w:rPr>
          <w:rFonts w:ascii="Arial" w:hAnsi="Arial" w:cs="Arial"/>
          <w:color w:val="000000"/>
          <w:sz w:val="20"/>
          <w:szCs w:val="20"/>
        </w:rPr>
        <w:t>2021</w:t>
      </w:r>
    </w:p>
    <w:p w:rsidR="00000000" w:rsidRDefault="00241958">
      <w:pPr>
        <w:framePr w:w="9690" w:h="420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Ratioplan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>-Vollmontagedecke</w:t>
      </w:r>
    </w:p>
    <w:p w:rsidR="00000000" w:rsidRDefault="00241958">
      <w:pPr>
        <w:framePr w:w="9690" w:h="420" w:hRule="exact" w:wrap="auto" w:vAnchor="page" w:hAnchor="page" w:x="1255" w:y="2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5616" w:h="202" w:hRule="exact" w:wrap="auto" w:vAnchor="page" w:hAnchor="page" w:x="1255" w:y="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241958">
      <w:pPr>
        <w:framePr w:w="2235" w:h="230" w:hRule="exact" w:wrap="auto" w:vAnchor="page" w:hAnchor="page" w:x="2455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1" type="#_x0000_t75" style="position:absolute;margin-left:450.35pt;margin-top:28.8pt;width:96.85pt;height:58.7pt;z-index:-25165312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Leistung</w:t>
      </w:r>
    </w:p>
    <w:p w:rsidR="00000000" w:rsidRDefault="00241958">
      <w:pPr>
        <w:framePr w:w="840" w:h="230" w:hRule="exact" w:wrap="auto" w:vAnchor="page" w:hAnchor="page" w:x="8575" w:y="3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Einheit</w:t>
      </w:r>
    </w:p>
    <w:p w:rsidR="00000000" w:rsidRDefault="00241958">
      <w:pPr>
        <w:framePr w:w="1065" w:h="230" w:hRule="exact" w:wrap="auto" w:vAnchor="page" w:hAnchor="page" w:x="7375" w:y="3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Menge</w:t>
      </w:r>
    </w:p>
    <w:p w:rsidR="00000000" w:rsidRDefault="00241958">
      <w:pPr>
        <w:framePr w:w="1410" w:h="230" w:hRule="exact" w:wrap="auto" w:vAnchor="page" w:hAnchor="page" w:x="9535" w:y="3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Preis</w:t>
      </w:r>
    </w:p>
    <w:p w:rsidR="00000000" w:rsidRDefault="00241958">
      <w:pPr>
        <w:framePr w:w="1200" w:h="230" w:hRule="exact" w:wrap="auto" w:vAnchor="page" w:hAnchor="page" w:x="1255" w:y="3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Katalog-Nr.</w:t>
      </w:r>
    </w:p>
    <w:p w:rsidR="00000000" w:rsidRDefault="00241958">
      <w:pPr>
        <w:framePr w:w="840" w:h="240" w:hRule="exact" w:wrap="auto" w:vAnchor="page" w:hAnchor="page" w:x="8575" w:y="3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Stück</w:t>
      </w:r>
    </w:p>
    <w:p w:rsidR="00000000" w:rsidRDefault="00241958">
      <w:pPr>
        <w:framePr w:w="1065" w:h="228" w:hRule="exact" w:wrap="auto" w:vAnchor="page" w:hAnchor="page" w:x="7375" w:y="3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Kaiser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HaloX</w:t>
      </w:r>
      <w:proofErr w:type="spellEnd"/>
      <w:r>
        <w:rPr>
          <w:rFonts w:ascii="Verdana" w:hAnsi="Verdana" w:cs="Verdana"/>
          <w:color w:val="333333"/>
          <w:sz w:val="16"/>
          <w:szCs w:val="16"/>
        </w:rPr>
        <w:t>®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100 mit Trafotunnel 1281-30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inkl.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HaloX</w:t>
      </w:r>
      <w:proofErr w:type="spellEnd"/>
      <w:r>
        <w:rPr>
          <w:rFonts w:ascii="Verdana" w:hAnsi="Verdana" w:cs="Verdana"/>
          <w:color w:val="333333"/>
          <w:sz w:val="16"/>
          <w:szCs w:val="16"/>
        </w:rPr>
        <w:t>®</w:t>
      </w:r>
      <w:r>
        <w:rPr>
          <w:rFonts w:ascii="Verdana" w:hAnsi="Verdana" w:cs="Verdana"/>
          <w:b/>
          <w:bCs/>
          <w:color w:val="333333"/>
          <w:sz w:val="16"/>
          <w:szCs w:val="16"/>
        </w:rPr>
        <w:t>-100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Universal-Frontteil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333333"/>
          <w:sz w:val="16"/>
          <w:szCs w:val="16"/>
        </w:rPr>
        <w:t>Einbaugehäuse aus Kunststoff fü</w:t>
      </w:r>
      <w:r>
        <w:rPr>
          <w:rFonts w:ascii="Verdana" w:hAnsi="Verdana" w:cs="Verdana"/>
          <w:color w:val="333333"/>
          <w:sz w:val="16"/>
          <w:szCs w:val="16"/>
        </w:rPr>
        <w:t xml:space="preserve">r Niedervolt-Halogenleuchten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333333"/>
          <w:sz w:val="16"/>
          <w:szCs w:val="16"/>
        </w:rPr>
        <w:t>mit Transformatortunnel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333333"/>
          <w:sz w:val="16"/>
          <w:szCs w:val="16"/>
        </w:rPr>
        <w:t>Durchmesser 130 mm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333333"/>
          <w:sz w:val="16"/>
          <w:szCs w:val="16"/>
        </w:rPr>
        <w:t>Tunnel: L 190mm; B 140mm; T 85mm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333333"/>
          <w:sz w:val="16"/>
          <w:szCs w:val="16"/>
        </w:rPr>
        <w:t xml:space="preserve">Lampenleistung </w:t>
      </w:r>
      <w:proofErr w:type="spellStart"/>
      <w:r>
        <w:rPr>
          <w:rFonts w:ascii="Verdana" w:hAnsi="Verdana" w:cs="Verdana"/>
          <w:color w:val="333333"/>
          <w:sz w:val="16"/>
          <w:szCs w:val="16"/>
        </w:rPr>
        <w:t>max</w:t>
      </w:r>
      <w:proofErr w:type="spellEnd"/>
      <w:r>
        <w:rPr>
          <w:rFonts w:ascii="Verdana" w:hAnsi="Verdana" w:cs="Verdana"/>
          <w:color w:val="333333"/>
          <w:sz w:val="16"/>
          <w:szCs w:val="16"/>
        </w:rPr>
        <w:t xml:space="preserve"> 50 W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333333"/>
          <w:sz w:val="16"/>
          <w:szCs w:val="16"/>
        </w:rPr>
        <w:t xml:space="preserve">Frontteil aus Kunststoff mit Mineralfaserplatte für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Verdana" w:hAnsi="Verdana" w:cs="Verdana"/>
          <w:color w:val="333333"/>
          <w:sz w:val="16"/>
          <w:szCs w:val="16"/>
        </w:rPr>
        <w:t>Einbaudurchmesser bis Durchmesser &lt;= 100 mm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Einbautoleranz +/-15mm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Fä</w:t>
      </w:r>
      <w:r>
        <w:rPr>
          <w:rFonts w:ascii="Verdana" w:hAnsi="Verdana" w:cs="Verdana"/>
          <w:color w:val="000000"/>
          <w:sz w:val="16"/>
          <w:szCs w:val="16"/>
        </w:rPr>
        <w:t>deldraht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ist bauseitig zu verlegen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zzgl. bei RP-Decken Massivstreifen in Decke</w:t>
      </w:r>
    </w:p>
    <w:p w:rsidR="00000000" w:rsidRDefault="00241958">
      <w:pPr>
        <w:framePr w:w="5280" w:h="2508" w:hRule="exact" w:wrap="auto" w:vAnchor="page" w:hAnchor="page" w:x="2455" w:y="3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3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105052</w:t>
      </w:r>
    </w:p>
    <w:p w:rsidR="00000000" w:rsidRDefault="00241958">
      <w:pPr>
        <w:framePr w:w="840" w:h="240" w:hRule="exact" w:wrap="auto" w:vAnchor="page" w:hAnchor="page" w:x="8575" w:y="60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Stück</w:t>
      </w:r>
    </w:p>
    <w:p w:rsidR="00000000" w:rsidRDefault="00241958">
      <w:pPr>
        <w:framePr w:w="1065" w:h="228" w:hRule="exact" w:wrap="auto" w:vAnchor="page" w:hAnchor="page" w:x="7375" w:y="60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000000" w:rsidRDefault="001833B2">
      <w:pPr>
        <w:framePr w:w="1410" w:h="240" w:hRule="exact" w:wrap="auto" w:vAnchor="page" w:hAnchor="page" w:x="9535" w:y="6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8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000000" w:rsidRDefault="00241958">
      <w:pPr>
        <w:framePr w:w="5280" w:h="396" w:hRule="exact" w:wrap="auto" w:vAnchor="page" w:hAnchor="page" w:x="2455" w:y="6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Spannschloss</w:t>
      </w:r>
    </w:p>
    <w:p w:rsidR="00000000" w:rsidRDefault="00241958">
      <w:pPr>
        <w:framePr w:w="5280" w:h="396" w:hRule="exact" w:wrap="auto" w:vAnchor="page" w:hAnchor="page" w:x="2455" w:y="6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1200" w:h="226" w:hRule="exact" w:wrap="auto" w:vAnchor="page" w:hAnchor="page" w:x="1255" w:y="6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105060</w:t>
      </w:r>
    </w:p>
    <w:p w:rsidR="00000000" w:rsidRDefault="00241958">
      <w:pPr>
        <w:framePr w:w="840" w:h="240" w:hRule="exact" w:wrap="auto" w:vAnchor="page" w:hAnchor="page" w:x="8575" w:y="6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5280" w:h="612" w:hRule="exact" w:wrap="auto" w:vAnchor="page" w:hAnchor="page" w:x="2455" w:y="6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41958">
      <w:pPr>
        <w:framePr w:w="324" w:h="211" w:hRule="exact" w:wrap="auto" w:vAnchor="page" w:hAnchor="page" w:x="5695" w:y="16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241958">
      <w:pPr>
        <w:framePr w:w="480" w:h="221" w:hRule="exact" w:wrap="auto" w:vAnchor="page" w:hAnchor="page" w:x="5215" w:y="16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Seite</w:t>
      </w:r>
    </w:p>
    <w:sectPr w:rsidR="00000000">
      <w:type w:val="continuous"/>
      <w:pgSz w:w="11904" w:h="16836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B2"/>
    <w:rsid w:val="001833B2"/>
    <w:rsid w:val="00241958"/>
    <w:rsid w:val="00BA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BCF2988"/>
  <w14:defaultImageDpi w14:val="0"/>
  <w15:docId w15:val="{7046827A-5BD7-459B-8B7B-8D4D1E6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Kirmse, Sandra</cp:lastModifiedBy>
  <cp:revision>2</cp:revision>
  <dcterms:created xsi:type="dcterms:W3CDTF">2021-07-19T10:02:00Z</dcterms:created>
  <dcterms:modified xsi:type="dcterms:W3CDTF">2021-07-19T10:02:00Z</dcterms:modified>
</cp:coreProperties>
</file>